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4B5C7" w14:textId="4D951801" w:rsidR="00603C20" w:rsidRPr="00FE5203" w:rsidRDefault="00FE5203" w:rsidP="0062621C">
      <w:pPr>
        <w:spacing w:after="0"/>
        <w:jc w:val="center"/>
        <w:rPr>
          <w:b/>
          <w:bCs/>
        </w:rPr>
      </w:pPr>
      <w:bookmarkStart w:id="0" w:name="_GoBack"/>
      <w:r w:rsidRPr="00FE5203">
        <w:rPr>
          <w:b/>
          <w:bCs/>
        </w:rPr>
        <w:t>İSMET AKTAR MESLEKİ VE TEKNİK ANADOLU LİSESİ</w:t>
      </w:r>
    </w:p>
    <w:p w14:paraId="43B1DC40" w14:textId="72892666" w:rsidR="00FE5203" w:rsidRPr="00FE5203" w:rsidRDefault="00FE5203" w:rsidP="0062621C">
      <w:pPr>
        <w:spacing w:after="0"/>
        <w:jc w:val="center"/>
        <w:rPr>
          <w:b/>
          <w:bCs/>
        </w:rPr>
      </w:pPr>
      <w:r w:rsidRPr="00FE5203">
        <w:rPr>
          <w:b/>
          <w:bCs/>
        </w:rPr>
        <w:t>2024-2025 EĞİTİM ÖĞRETİM YILI</w:t>
      </w:r>
    </w:p>
    <w:p w14:paraId="311B0346" w14:textId="210AB5B1" w:rsidR="00FE5203" w:rsidRDefault="00FE5203" w:rsidP="0062621C">
      <w:pPr>
        <w:spacing w:after="0"/>
        <w:jc w:val="center"/>
        <w:rPr>
          <w:b/>
          <w:bCs/>
        </w:rPr>
      </w:pPr>
      <w:r w:rsidRPr="00FE5203">
        <w:rPr>
          <w:b/>
          <w:bCs/>
        </w:rPr>
        <w:t>ÖZEL EĞİTİM GEREKSİNİMLİ ÖĞRENCİLER İÇİN YAPILACAK ÇALIŞMALAR</w:t>
      </w:r>
    </w:p>
    <w:bookmarkEnd w:id="0"/>
    <w:p w14:paraId="34083AFE" w14:textId="77777777" w:rsidR="00FE5203" w:rsidRDefault="00FE5203" w:rsidP="00FE5203">
      <w:pPr>
        <w:jc w:val="center"/>
        <w:rPr>
          <w:b/>
          <w:bCs/>
        </w:rPr>
      </w:pPr>
    </w:p>
    <w:p w14:paraId="3E9975F3" w14:textId="2B7CBD0F" w:rsidR="00FE5203" w:rsidRPr="00BF0A88" w:rsidRDefault="00FE5203" w:rsidP="00345BF0">
      <w:pPr>
        <w:spacing w:line="276" w:lineRule="auto"/>
        <w:rPr>
          <w:b/>
          <w:bCs/>
          <w:u w:val="single"/>
        </w:rPr>
      </w:pPr>
      <w:r w:rsidRPr="00BF0A88">
        <w:rPr>
          <w:b/>
          <w:bCs/>
          <w:u w:val="single"/>
        </w:rPr>
        <w:t xml:space="preserve">Sınıf </w:t>
      </w:r>
      <w:r w:rsidR="00BF0A88" w:rsidRPr="00BF0A88">
        <w:rPr>
          <w:b/>
          <w:bCs/>
          <w:u w:val="single"/>
        </w:rPr>
        <w:t>Rehber Öğretmenini İlgilendiren Hususlar:</w:t>
      </w:r>
    </w:p>
    <w:p w14:paraId="78B7C7D9" w14:textId="77777777" w:rsidR="009A63C3" w:rsidRDefault="009A63C3" w:rsidP="00345BF0">
      <w:pPr>
        <w:pStyle w:val="ListParagraph"/>
        <w:numPr>
          <w:ilvl w:val="0"/>
          <w:numId w:val="1"/>
        </w:numPr>
        <w:spacing w:line="276" w:lineRule="auto"/>
      </w:pPr>
      <w:r>
        <w:t xml:space="preserve">Sınıfınızdaki </w:t>
      </w:r>
      <w:r w:rsidRPr="009A63C3">
        <w:rPr>
          <w:b/>
          <w:bCs/>
        </w:rPr>
        <w:t>her öğrenci için ayrı ayrı</w:t>
      </w:r>
      <w:r>
        <w:t xml:space="preserve"> BEP Geliştirme Birimi Toplantı Tutanağı düzenlemek zorundasınız. (Sizlere müşavirlik toplantısı sonrası verilen dosyanın içinde tutanak yer almaktadır.)</w:t>
      </w:r>
    </w:p>
    <w:p w14:paraId="7DCDC55B" w14:textId="1B460577" w:rsidR="009A63C3" w:rsidRDefault="009A63C3" w:rsidP="00345BF0">
      <w:pPr>
        <w:pStyle w:val="ListParagraph"/>
        <w:numPr>
          <w:ilvl w:val="0"/>
          <w:numId w:val="1"/>
        </w:numPr>
        <w:spacing w:line="276" w:lineRule="auto"/>
      </w:pPr>
      <w:r>
        <w:t>BEP Geliştirme Birimi Toplantı Tutanağı’ na gerekli gördüğünüz bir gündem maddesi eklemek isterseniz el yazısı ile ekleyebilirsiniz.</w:t>
      </w:r>
    </w:p>
    <w:p w14:paraId="43791AB1" w14:textId="700251D1" w:rsidR="009A63C3" w:rsidRDefault="009A63C3" w:rsidP="00345BF0">
      <w:pPr>
        <w:pStyle w:val="ListParagraph"/>
        <w:numPr>
          <w:ilvl w:val="0"/>
          <w:numId w:val="1"/>
        </w:numPr>
        <w:spacing w:line="276" w:lineRule="auto"/>
      </w:pPr>
      <w:r>
        <w:t>Tutanakta öğrenci hakkında görüşülecek tüm maddeler alınan kararlar</w:t>
      </w:r>
      <w:r w:rsidR="00F53B64">
        <w:t xml:space="preserve"> kısmında</w:t>
      </w:r>
      <w:r>
        <w:t xml:space="preserve"> yer almalıdır. </w:t>
      </w:r>
      <w:r w:rsidRPr="00F53B64">
        <w:rPr>
          <w:b/>
          <w:bCs/>
        </w:rPr>
        <w:t>Öğrenci hakkında ayrı ayrı birçok dilekçe ve tutanak hazırlamaya gerek yoktur.</w:t>
      </w:r>
      <w:r>
        <w:t xml:space="preserve"> Öğrenci için hazırlanacak BEP’ler, normal takip edeceği dersler, önlem al</w:t>
      </w:r>
      <w:r w:rsidR="00F53B64">
        <w:t>ına</w:t>
      </w:r>
      <w:r>
        <w:t>cak sınavlar</w:t>
      </w:r>
      <w:r w:rsidR="00F53B64">
        <w:t xml:space="preserve"> varsa detayıyla </w:t>
      </w:r>
      <w:r>
        <w:t>(</w:t>
      </w:r>
      <w:r w:rsidR="00F53B64">
        <w:t xml:space="preserve">Örneğin DEHB tanısı olan bir öğrenci için BEP hazırlansın hazırlanmasın sınav süresinin daha uzun olması, </w:t>
      </w:r>
      <w:r>
        <w:t xml:space="preserve"> </w:t>
      </w:r>
      <w:r w:rsidR="00F53B64">
        <w:t>görme yetersizliği olan için büyük puntolu sınav hazırlanması, sınıfta ayrı sınav olmaktan çekinen öğrenci için önce herkesle normal sınav olması sonrasında BEP’e uygun sınav olması gibi), raporunun güncel olup olmaması, rapor kaldırılması isteniyorsa yapılacaklar gibi her şeyin bu tutanakta yer alması yeterlidir.</w:t>
      </w:r>
    </w:p>
    <w:p w14:paraId="018360E6" w14:textId="77777777" w:rsidR="00F53B64" w:rsidRDefault="00F53B64" w:rsidP="00345BF0">
      <w:pPr>
        <w:pStyle w:val="ListParagraph"/>
        <w:numPr>
          <w:ilvl w:val="0"/>
          <w:numId w:val="1"/>
        </w:numPr>
        <w:spacing w:line="276" w:lineRule="auto"/>
      </w:pPr>
      <w:r>
        <w:t>Sınıf rehber öğretmeni veliyi davet edip alınan kararları açıklamalı ve tutanağa mutlaka imzasını attırmalıdır.</w:t>
      </w:r>
    </w:p>
    <w:p w14:paraId="6765C7A7" w14:textId="77777777" w:rsidR="00F53B64" w:rsidRDefault="009A63C3" w:rsidP="00345BF0">
      <w:pPr>
        <w:pStyle w:val="ListParagraph"/>
        <w:numPr>
          <w:ilvl w:val="0"/>
          <w:numId w:val="1"/>
        </w:numPr>
        <w:spacing w:line="276" w:lineRule="auto"/>
      </w:pPr>
      <w:r>
        <w:t>BEP Geliştirme Birimi Toplantı Tutanağında öğrencinin dersine giren tüm öğretmenlerin imzası sınıf rehber öğretmeni tarafından alınmalıdır.</w:t>
      </w:r>
    </w:p>
    <w:p w14:paraId="08BD0902" w14:textId="04CA7E8E" w:rsidR="009A63C3" w:rsidRDefault="00F53B64" w:rsidP="00345BF0">
      <w:pPr>
        <w:pStyle w:val="ListParagraph"/>
        <w:numPr>
          <w:ilvl w:val="0"/>
          <w:numId w:val="1"/>
        </w:numPr>
        <w:spacing w:line="276" w:lineRule="auto"/>
      </w:pPr>
      <w:r>
        <w:t>Sınıf rehber öğretmeni düzenlenen tutanağın bir kopyasını kendinde saklamalı, aslını okul psikolojik danışmanına teslim etmelidir.</w:t>
      </w:r>
    </w:p>
    <w:p w14:paraId="5459ADFC" w14:textId="77777777" w:rsidR="00F53B64" w:rsidRDefault="00F53B64" w:rsidP="00345BF0">
      <w:pPr>
        <w:spacing w:line="276" w:lineRule="auto"/>
      </w:pPr>
    </w:p>
    <w:p w14:paraId="7BC5BB9C" w14:textId="3D47BD65" w:rsidR="00F53B64" w:rsidRPr="00BF0A88" w:rsidRDefault="00F53B64" w:rsidP="00345BF0">
      <w:pPr>
        <w:spacing w:line="276" w:lineRule="auto"/>
        <w:rPr>
          <w:b/>
          <w:bCs/>
          <w:u w:val="single"/>
        </w:rPr>
      </w:pPr>
      <w:r w:rsidRPr="00BF0A88">
        <w:rPr>
          <w:b/>
          <w:bCs/>
          <w:u w:val="single"/>
        </w:rPr>
        <w:t xml:space="preserve">Tüm </w:t>
      </w:r>
      <w:r w:rsidR="00BF0A88" w:rsidRPr="00BF0A88">
        <w:rPr>
          <w:b/>
          <w:bCs/>
          <w:u w:val="single"/>
        </w:rPr>
        <w:t>Öğretmenleri İlgilendiren Hususlar:</w:t>
      </w:r>
    </w:p>
    <w:p w14:paraId="69D9428A" w14:textId="47B3BA06" w:rsidR="00F53B64" w:rsidRDefault="00F53B64" w:rsidP="00345BF0">
      <w:pPr>
        <w:pStyle w:val="ListParagraph"/>
        <w:numPr>
          <w:ilvl w:val="0"/>
          <w:numId w:val="2"/>
        </w:numPr>
        <w:spacing w:line="276" w:lineRule="auto"/>
      </w:pPr>
      <w:r w:rsidRPr="00F53B64">
        <w:t>Her öğretmen</w:t>
      </w:r>
      <w:r>
        <w:t xml:space="preserve"> girdiği sınıfta kaynaştırma öğrencisi olup olmadığını kendisi takip etmelidir. </w:t>
      </w:r>
    </w:p>
    <w:p w14:paraId="3C011B3B" w14:textId="4C2005E4" w:rsidR="00F53B64" w:rsidRDefault="00CB3311" w:rsidP="00345BF0">
      <w:pPr>
        <w:pStyle w:val="ListParagraph"/>
        <w:numPr>
          <w:ilvl w:val="0"/>
          <w:numId w:val="2"/>
        </w:numPr>
        <w:spacing w:line="276" w:lineRule="auto"/>
      </w:pPr>
      <w:r>
        <w:t xml:space="preserve">Öğrenci dersinizi sınıf seviyesinde takip edemiyorsa BEP hazırlayınız. </w:t>
      </w:r>
    </w:p>
    <w:p w14:paraId="0B26418D" w14:textId="3BAB7BF5" w:rsidR="00CB3311" w:rsidRDefault="00CB3311" w:rsidP="00345BF0">
      <w:pPr>
        <w:pStyle w:val="ListParagraph"/>
        <w:numPr>
          <w:ilvl w:val="0"/>
          <w:numId w:val="2"/>
        </w:numPr>
        <w:spacing w:line="276" w:lineRule="auto"/>
      </w:pPr>
      <w:r>
        <w:t>Hazırladığınız BEP öğrenciye özel olmalıdır. Örneğin özel öğrenme güçlüğü olan öğrenci ile hafif düzeyde zihinsel yetersizliği olan öğrencinin planının aynı olması mümkün değildir. Bu sebeple planlar öğrencinin yetersizliğine göre olmalıdır.</w:t>
      </w:r>
    </w:p>
    <w:p w14:paraId="5D2B11AD" w14:textId="19D65509" w:rsidR="00864A2E" w:rsidRDefault="00864A2E" w:rsidP="00345BF0">
      <w:pPr>
        <w:pStyle w:val="ListParagraph"/>
        <w:numPr>
          <w:ilvl w:val="0"/>
          <w:numId w:val="2"/>
        </w:numPr>
        <w:spacing w:line="276" w:lineRule="auto"/>
      </w:pPr>
      <w:r>
        <w:t>Öğrencinin ihtiyacına göre hazırlanan BEP’te kazanım sayısının bir önemi yoktur. Öğrenci dönemde sadece bir uzun dönemli kazanımı alıyor bile olabilir. Önemli olan öğrenciye uygunluktur.</w:t>
      </w:r>
    </w:p>
    <w:p w14:paraId="0D52120E" w14:textId="2CD8D72F" w:rsidR="00CB3311" w:rsidRDefault="00CB3311" w:rsidP="00345BF0">
      <w:pPr>
        <w:pStyle w:val="ListParagraph"/>
        <w:numPr>
          <w:ilvl w:val="0"/>
          <w:numId w:val="2"/>
        </w:numPr>
        <w:spacing w:line="276" w:lineRule="auto"/>
      </w:pPr>
      <w:r w:rsidRPr="00A501A1">
        <w:rPr>
          <w:b/>
          <w:bCs/>
        </w:rPr>
        <w:t>BEP hazırladığınız öğrenci için ayrı bir sınav hazırlamanız gerekir.</w:t>
      </w:r>
      <w:r>
        <w:t xml:space="preserve"> </w:t>
      </w:r>
      <w:r w:rsidR="00395B0A" w:rsidRPr="00395B0A">
        <w:rPr>
          <w:b/>
          <w:bCs/>
        </w:rPr>
        <w:t>Tüm kaynaştırma öğrencileri için aynı “BEP Sınavı”</w:t>
      </w:r>
      <w:r w:rsidR="00874A13">
        <w:rPr>
          <w:b/>
          <w:bCs/>
        </w:rPr>
        <w:t>nı</w:t>
      </w:r>
      <w:r w:rsidR="00395B0A" w:rsidRPr="00395B0A">
        <w:rPr>
          <w:b/>
          <w:bCs/>
        </w:rPr>
        <w:t xml:space="preserve"> yapamazsınız.</w:t>
      </w:r>
      <w:r w:rsidR="00395B0A">
        <w:t xml:space="preserve"> </w:t>
      </w:r>
      <w:r w:rsidR="00874A13">
        <w:t xml:space="preserve">Sınavlar da BEP’ler gibi öğrenciye göre olmalıdır. </w:t>
      </w:r>
      <w:r w:rsidR="005969FC">
        <w:t xml:space="preserve">Lütfen öğrencinin BEP sınavını diğer öğrencilerin gözüne sokmadan veriniz. </w:t>
      </w:r>
      <w:r w:rsidR="00874A13">
        <w:t>Sınav kağıtlarınızın üzerine “BEP Sınavı” gibi şeyler yazmayınız.</w:t>
      </w:r>
    </w:p>
    <w:p w14:paraId="47124C61" w14:textId="29A2A478" w:rsidR="00874A13" w:rsidRDefault="00874A13" w:rsidP="00345BF0">
      <w:pPr>
        <w:pStyle w:val="ListParagraph"/>
        <w:numPr>
          <w:ilvl w:val="0"/>
          <w:numId w:val="2"/>
        </w:numPr>
        <w:spacing w:line="276" w:lineRule="auto"/>
      </w:pPr>
      <w:r>
        <w:t>Öğrencinin sınavındaki soru sayısı öğrencinin yetersizliğine ve durumuna göre değişebilir.</w:t>
      </w:r>
    </w:p>
    <w:p w14:paraId="3FB1F8CD" w14:textId="13E2ADB0" w:rsidR="00874A13" w:rsidRDefault="00874A13" w:rsidP="00345BF0">
      <w:pPr>
        <w:pStyle w:val="ListParagraph"/>
        <w:numPr>
          <w:ilvl w:val="0"/>
          <w:numId w:val="2"/>
        </w:numPr>
        <w:spacing w:line="276" w:lineRule="auto"/>
      </w:pPr>
      <w:r>
        <w:t>Öğrenci için verilmesi gereken not alt limiti diye bir şey yoktur. Öğrenci başarısız olduysa en başa dönerek BEP’te bir hata aranmalıdır.</w:t>
      </w:r>
      <w:r w:rsidR="00C13BDD">
        <w:t xml:space="preserve"> Öğrenciye uygun hazırlanamamış olabilir. BEP öğrenci faydasına yıl içinde güncellenebilir. </w:t>
      </w:r>
    </w:p>
    <w:p w14:paraId="60336069" w14:textId="1DBF1842" w:rsidR="00CB3311" w:rsidRDefault="00864A2E" w:rsidP="00345BF0">
      <w:pPr>
        <w:pStyle w:val="ListParagraph"/>
        <w:numPr>
          <w:ilvl w:val="0"/>
          <w:numId w:val="2"/>
        </w:numPr>
        <w:spacing w:line="276" w:lineRule="auto"/>
      </w:pPr>
      <w:r>
        <w:t>Öğrenciye BEP hazırlamadığınız halde eğer ihtiyacı varsa sınavında tedbirler alabilirsiniz. Örneğin Dikkat Eksikliği ve Hiperaktivite Bozukluğu olan bir öğrenci dersinizi sınıf düzeyinde takip ediyorsa BEP hazırlamayabilirsiniz elbette. Ancak çok hareketli ise sınavda da bu hareketliliği ve dikkat dağınıklığı yüzünden güçlük çekiyorsa normal sınav süresinden uzun bir sınav yapabilirsiniz.</w:t>
      </w:r>
      <w:r w:rsidR="00874A13">
        <w:t xml:space="preserve"> </w:t>
      </w:r>
    </w:p>
    <w:p w14:paraId="67A74112" w14:textId="052BB642" w:rsidR="00A16C48" w:rsidRDefault="00A16C48" w:rsidP="00345BF0">
      <w:pPr>
        <w:pStyle w:val="ListParagraph"/>
        <w:numPr>
          <w:ilvl w:val="0"/>
          <w:numId w:val="2"/>
        </w:numPr>
        <w:spacing w:line="276" w:lineRule="auto"/>
      </w:pPr>
      <w:r>
        <w:t xml:space="preserve">Hazırladığını BEP’lerin altına gerekli imzaları alarak dosyanızda saklayınız. Okul rehberlik servisine de mail gönderiniz. Mail için: </w:t>
      </w:r>
      <w:hyperlink r:id="rId5" w:history="1">
        <w:r w:rsidRPr="00BD52DC">
          <w:rPr>
            <w:rStyle w:val="Hyperlink"/>
          </w:rPr>
          <w:t>pskdanbusrakeskin@gmail.com</w:t>
        </w:r>
      </w:hyperlink>
      <w:r>
        <w:t xml:space="preserve"> </w:t>
      </w:r>
    </w:p>
    <w:p w14:paraId="12FE63ED" w14:textId="30B6422F" w:rsidR="00345BF0" w:rsidRDefault="00345BF0" w:rsidP="00345BF0">
      <w:pPr>
        <w:pStyle w:val="ListParagraph"/>
        <w:numPr>
          <w:ilvl w:val="0"/>
          <w:numId w:val="2"/>
        </w:numPr>
        <w:spacing w:line="276" w:lineRule="auto"/>
      </w:pPr>
      <w:r>
        <w:t>Sormak istediğiniz sorular için lütfen psikolojik danışman ile iletişime geçiniz.</w:t>
      </w:r>
    </w:p>
    <w:p w14:paraId="60455537" w14:textId="42698142" w:rsidR="00345BF0" w:rsidRDefault="00345BF0" w:rsidP="00345BF0">
      <w:pPr>
        <w:spacing w:line="276" w:lineRule="auto"/>
        <w:jc w:val="right"/>
      </w:pPr>
      <w:r>
        <w:t>Büşra KESKİN</w:t>
      </w:r>
    </w:p>
    <w:p w14:paraId="189BEC1A" w14:textId="64CB53F7" w:rsidR="00345BF0" w:rsidRDefault="00345BF0" w:rsidP="00345BF0">
      <w:pPr>
        <w:spacing w:line="276" w:lineRule="auto"/>
        <w:jc w:val="right"/>
      </w:pPr>
      <w:r>
        <w:t>Psikolojik Danışman</w:t>
      </w:r>
    </w:p>
    <w:sectPr w:rsidR="00345BF0" w:rsidSect="00345BF0">
      <w:pgSz w:w="11906" w:h="16838"/>
      <w:pgMar w:top="851" w:right="680" w:bottom="22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8398E"/>
    <w:multiLevelType w:val="hybridMultilevel"/>
    <w:tmpl w:val="70B08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C5D4E11"/>
    <w:multiLevelType w:val="hybridMultilevel"/>
    <w:tmpl w:val="428A35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1D"/>
    <w:rsid w:val="00345BF0"/>
    <w:rsid w:val="00395B0A"/>
    <w:rsid w:val="005969FC"/>
    <w:rsid w:val="00603C20"/>
    <w:rsid w:val="0062621C"/>
    <w:rsid w:val="006A5768"/>
    <w:rsid w:val="00864A2E"/>
    <w:rsid w:val="00874A13"/>
    <w:rsid w:val="009A63C3"/>
    <w:rsid w:val="00A16C48"/>
    <w:rsid w:val="00A501A1"/>
    <w:rsid w:val="00AD6B1D"/>
    <w:rsid w:val="00BF0A88"/>
    <w:rsid w:val="00C13BDD"/>
    <w:rsid w:val="00C60928"/>
    <w:rsid w:val="00CB3311"/>
    <w:rsid w:val="00D6511B"/>
    <w:rsid w:val="00EA2410"/>
    <w:rsid w:val="00F15A0C"/>
    <w:rsid w:val="00F53B64"/>
    <w:rsid w:val="00F71BF4"/>
    <w:rsid w:val="00FE5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35570"/>
  <w15:chartTrackingRefBased/>
  <w15:docId w15:val="{F28C9530-2E96-4703-8B03-D2FA8051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203"/>
    <w:pPr>
      <w:ind w:left="720"/>
      <w:contextualSpacing/>
    </w:pPr>
  </w:style>
  <w:style w:type="character" w:styleId="Hyperlink">
    <w:name w:val="Hyperlink"/>
    <w:basedOn w:val="DefaultParagraphFont"/>
    <w:uiPriority w:val="99"/>
    <w:unhideWhenUsed/>
    <w:rsid w:val="00A16C48"/>
    <w:rPr>
      <w:color w:val="0563C1" w:themeColor="hyperlink"/>
      <w:u w:val="single"/>
    </w:rPr>
  </w:style>
  <w:style w:type="character" w:customStyle="1" w:styleId="UnresolvedMention">
    <w:name w:val="Unresolved Mention"/>
    <w:basedOn w:val="DefaultParagraphFont"/>
    <w:uiPriority w:val="99"/>
    <w:semiHidden/>
    <w:unhideWhenUsed/>
    <w:rsid w:val="00A1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kdanbusrakesk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537</Words>
  <Characters>3065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Keskin</dc:creator>
  <cp:keywords/>
  <dc:description/>
  <cp:lastModifiedBy>İSMET AKTAR MTAL</cp:lastModifiedBy>
  <cp:revision>14</cp:revision>
  <dcterms:created xsi:type="dcterms:W3CDTF">2024-12-04T19:05:00Z</dcterms:created>
  <dcterms:modified xsi:type="dcterms:W3CDTF">2025-03-10T08:36:00Z</dcterms:modified>
</cp:coreProperties>
</file>